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78" w:rsidRDefault="008E3178" w:rsidP="008E3178">
      <w:pPr>
        <w:jc w:val="center"/>
        <w:rPr>
          <w:b/>
          <w:sz w:val="28"/>
        </w:rPr>
      </w:pPr>
      <w:r w:rsidRPr="008E3178">
        <w:rPr>
          <w:b/>
          <w:sz w:val="28"/>
        </w:rPr>
        <w:t>La musique de film (Partie 1)</w:t>
      </w:r>
    </w:p>
    <w:p w:rsidR="008E3178" w:rsidRDefault="008E3178" w:rsidP="008E3178">
      <w:pPr>
        <w:jc w:val="center"/>
        <w:rPr>
          <w:b/>
          <w:sz w:val="28"/>
        </w:rPr>
      </w:pPr>
    </w:p>
    <w:p w:rsidR="00A805E6" w:rsidRPr="008E3178" w:rsidRDefault="008E3178" w:rsidP="008E3178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3178">
        <w:rPr>
          <w:b/>
          <w:sz w:val="24"/>
          <w:szCs w:val="24"/>
        </w:rPr>
        <w:t>Les origines du cinéma :</w:t>
      </w:r>
    </w:p>
    <w:p w:rsidR="008E3178" w:rsidRPr="008E3178" w:rsidRDefault="008E3178" w:rsidP="008E3178">
      <w:pPr>
        <w:jc w:val="both"/>
        <w:rPr>
          <w:rFonts w:ascii="Comic Sans MS" w:hAnsi="Comic Sans MS"/>
          <w:sz w:val="24"/>
          <w:szCs w:val="24"/>
        </w:rPr>
      </w:pPr>
      <w:r w:rsidRPr="008E3178">
        <w:rPr>
          <w:rFonts w:ascii="Comic Sans MS" w:hAnsi="Comic Sans MS"/>
          <w:sz w:val="24"/>
          <w:szCs w:val="24"/>
        </w:rPr>
        <w:t xml:space="preserve">Le cinéma est officiellement né à la </w:t>
      </w:r>
      <w:r w:rsidRPr="008E3178">
        <w:rPr>
          <w:rStyle w:val="lev"/>
          <w:rFonts w:ascii="Comic Sans MS" w:hAnsi="Comic Sans MS"/>
          <w:sz w:val="24"/>
          <w:szCs w:val="24"/>
        </w:rPr>
        <w:t>fin du XIX° siècle</w:t>
      </w:r>
      <w:r w:rsidRPr="008E3178">
        <w:rPr>
          <w:rFonts w:ascii="Comic Sans MS" w:hAnsi="Comic Sans MS"/>
          <w:sz w:val="24"/>
          <w:szCs w:val="24"/>
        </w:rPr>
        <w:t xml:space="preserve">. A cette époque, de nombreux chercheurs tentaient depuis longtemps de </w:t>
      </w:r>
      <w:r w:rsidRPr="008E3178">
        <w:rPr>
          <w:rStyle w:val="lev"/>
          <w:rFonts w:ascii="Comic Sans MS" w:hAnsi="Comic Sans MS"/>
          <w:sz w:val="24"/>
          <w:szCs w:val="24"/>
        </w:rPr>
        <w:t>mettre les images en mouvement pour recréer la vie</w:t>
      </w:r>
      <w:r w:rsidRPr="008E3178">
        <w:rPr>
          <w:rFonts w:ascii="Comic Sans MS" w:hAnsi="Comic Sans MS"/>
          <w:sz w:val="24"/>
          <w:szCs w:val="24"/>
        </w:rPr>
        <w:t xml:space="preserve"> s´appuyant sur les progrès en photographie (apparue dans les années 1820) et en biologie humaine.</w:t>
      </w:r>
    </w:p>
    <w:p w:rsidR="008E3178" w:rsidRPr="00AE236A" w:rsidRDefault="008E3178" w:rsidP="008E3178">
      <w:pPr>
        <w:pStyle w:val="Paragraphedeliste"/>
        <w:numPr>
          <w:ilvl w:val="0"/>
          <w:numId w:val="2"/>
        </w:numPr>
        <w:jc w:val="both"/>
        <w:rPr>
          <w:rStyle w:val="lev"/>
          <w:rFonts w:ascii="Comic Sans MS" w:hAnsi="Comic Sans MS"/>
          <w:sz w:val="24"/>
          <w:szCs w:val="24"/>
          <w:u w:val="single"/>
        </w:rPr>
      </w:pPr>
      <w:r w:rsidRPr="00AE236A">
        <w:rPr>
          <w:rStyle w:val="lev"/>
          <w:rFonts w:ascii="Comic Sans MS" w:hAnsi="Comic Sans MS"/>
          <w:sz w:val="24"/>
          <w:szCs w:val="24"/>
          <w:u w:val="single"/>
        </w:rPr>
        <w:t xml:space="preserve">1895 : Premier film muet </w:t>
      </w:r>
    </w:p>
    <w:p w:rsidR="008E3178" w:rsidRPr="00AE236A" w:rsidRDefault="008E3178" w:rsidP="00AE236A">
      <w:pPr>
        <w:jc w:val="both"/>
        <w:rPr>
          <w:sz w:val="24"/>
          <w:szCs w:val="24"/>
        </w:rPr>
      </w:pPr>
      <w:r w:rsidRPr="00AE236A">
        <w:rPr>
          <w:rStyle w:val="Accentuation"/>
          <w:rFonts w:ascii="Comic Sans MS" w:hAnsi="Comic Sans MS"/>
          <w:bCs/>
          <w:sz w:val="24"/>
          <w:szCs w:val="24"/>
        </w:rPr>
        <w:t>« La sortie de l’Usine Lumière de Lyon</w:t>
      </w:r>
      <w:r w:rsidRPr="00AE236A">
        <w:rPr>
          <w:rStyle w:val="lev"/>
          <w:rFonts w:ascii="Comic Sans MS" w:hAnsi="Comic Sans MS"/>
          <w:sz w:val="24"/>
          <w:szCs w:val="24"/>
        </w:rPr>
        <w:t> » par les Frères Lumière</w:t>
      </w:r>
    </w:p>
    <w:p w:rsidR="008E3178" w:rsidRPr="00AE236A" w:rsidRDefault="008E3178" w:rsidP="008E3178">
      <w:pPr>
        <w:pStyle w:val="NormalWeb"/>
        <w:numPr>
          <w:ilvl w:val="0"/>
          <w:numId w:val="2"/>
        </w:numPr>
      </w:pPr>
      <w:r w:rsidRPr="00AE236A">
        <w:rPr>
          <w:rStyle w:val="lev"/>
          <w:rFonts w:ascii="Comic Sans MS" w:hAnsi="Comic Sans MS"/>
          <w:sz w:val="27"/>
          <w:szCs w:val="27"/>
          <w:u w:val="single"/>
        </w:rPr>
        <w:t>1927 : L’apparition du film parlant</w:t>
      </w:r>
      <w:r w:rsidRPr="00AE236A">
        <w:rPr>
          <w:rStyle w:val="lev"/>
          <w:rFonts w:ascii="Comic Sans MS" w:hAnsi="Comic Sans MS"/>
          <w:sz w:val="27"/>
          <w:szCs w:val="27"/>
        </w:rPr>
        <w:t xml:space="preserve"> :</w:t>
      </w:r>
      <w:r w:rsidRPr="00AE236A">
        <w:rPr>
          <w:rFonts w:ascii="Comic Sans MS" w:hAnsi="Comic Sans MS"/>
        </w:rPr>
        <w:t xml:space="preserve"> </w:t>
      </w:r>
    </w:p>
    <w:p w:rsidR="00AE236A" w:rsidRDefault="00AE236A" w:rsidP="00AE236A">
      <w:pPr>
        <w:pStyle w:val="NormalWeb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398272</wp:posOffset>
            </wp:positionV>
            <wp:extent cx="590550" cy="755904"/>
            <wp:effectExtent l="19050" t="0" r="0" b="0"/>
            <wp:wrapNone/>
            <wp:docPr id="2" name="Image 0" descr="ciseau-13137589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eau-1313758926.jpe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178" w:rsidRPr="00AE236A">
        <w:rPr>
          <w:rStyle w:val="lev"/>
          <w:rFonts w:ascii="Comic Sans MS" w:hAnsi="Comic Sans MS"/>
          <w:sz w:val="27"/>
          <w:szCs w:val="27"/>
        </w:rPr>
        <w:t>«</w:t>
      </w:r>
      <w:r w:rsidRPr="00AE236A">
        <w:rPr>
          <w:rStyle w:val="Accentuation"/>
          <w:rFonts w:ascii="Comic Sans MS" w:hAnsi="Comic Sans MS"/>
          <w:bCs/>
        </w:rPr>
        <w:t>L</w:t>
      </w:r>
      <w:r w:rsidR="008E3178" w:rsidRPr="00AE236A">
        <w:rPr>
          <w:rStyle w:val="Accentuation"/>
          <w:rFonts w:ascii="Comic Sans MS" w:hAnsi="Comic Sans MS"/>
          <w:bCs/>
        </w:rPr>
        <w:t>e chanteur de jazz</w:t>
      </w:r>
      <w:r w:rsidRPr="00AE236A">
        <w:rPr>
          <w:rStyle w:val="Accentuation"/>
          <w:rFonts w:ascii="Comic Sans MS" w:hAnsi="Comic Sans MS"/>
          <w:bCs/>
        </w:rPr>
        <w:t> »</w:t>
      </w:r>
      <w:r w:rsidRPr="00AE236A">
        <w:rPr>
          <w:rStyle w:val="Accentuation"/>
          <w:rFonts w:ascii="Comic Sans MS" w:hAnsi="Comic Sans MS"/>
          <w:b/>
          <w:bCs/>
          <w:u w:val="single"/>
        </w:rPr>
        <w:t xml:space="preserve"> </w:t>
      </w:r>
      <w:r w:rsidR="008E3178" w:rsidRPr="00AE236A">
        <w:rPr>
          <w:rFonts w:ascii="Comic Sans MS" w:hAnsi="Comic Sans MS"/>
        </w:rPr>
        <w:t>(</w:t>
      </w:r>
      <w:r w:rsidR="008E3178" w:rsidRPr="00AE236A">
        <w:rPr>
          <w:rStyle w:val="Accentuation"/>
          <w:rFonts w:ascii="Comic Sans MS" w:hAnsi="Comic Sans MS"/>
        </w:rPr>
        <w:t>The Jazz Singer</w:t>
      </w:r>
      <w:r w:rsidR="008E3178" w:rsidRPr="00AE236A">
        <w:rPr>
          <w:rFonts w:ascii="Comic Sans MS" w:hAnsi="Comic Sans MS"/>
        </w:rPr>
        <w:t>) d’Alan Crosland est le premier film sonore, parlant et chantant.</w:t>
      </w:r>
    </w:p>
    <w:p w:rsidR="00AE236A" w:rsidRDefault="00AE236A" w:rsidP="00AE236A">
      <w:pPr>
        <w:pStyle w:val="NormalWeb"/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AE236A" w:rsidRDefault="00AE236A" w:rsidP="00AE236A">
      <w:pPr>
        <w:rPr>
          <w:lang w:eastAsia="fr-FR"/>
        </w:rPr>
      </w:pPr>
    </w:p>
    <w:p w:rsidR="00AE236A" w:rsidRDefault="00AE236A" w:rsidP="00AE236A">
      <w:pPr>
        <w:tabs>
          <w:tab w:val="left" w:pos="1075"/>
        </w:tabs>
        <w:rPr>
          <w:rFonts w:ascii="Comic Sans MS" w:hAnsi="Comic Sans MS"/>
          <w:b/>
          <w:sz w:val="24"/>
          <w:szCs w:val="24"/>
        </w:rPr>
      </w:pPr>
      <w:r w:rsidRPr="00AE236A">
        <w:rPr>
          <w:rFonts w:ascii="Comic Sans MS" w:hAnsi="Comic Sans MS"/>
          <w:sz w:val="24"/>
          <w:szCs w:val="24"/>
        </w:rPr>
        <w:tab/>
      </w:r>
      <w:r w:rsidRPr="00AE236A">
        <w:rPr>
          <w:rFonts w:ascii="Comic Sans MS" w:hAnsi="Comic Sans MS"/>
          <w:b/>
          <w:sz w:val="24"/>
          <w:szCs w:val="24"/>
        </w:rPr>
        <w:t>Questions :</w:t>
      </w:r>
    </w:p>
    <w:p w:rsidR="00AE236A" w:rsidRDefault="00AE236A" w:rsidP="00AE236A">
      <w:pPr>
        <w:pStyle w:val="Paragraphedeliste"/>
        <w:numPr>
          <w:ilvl w:val="0"/>
          <w:numId w:val="3"/>
        </w:numPr>
        <w:tabs>
          <w:tab w:val="left" w:pos="10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Quand le cinéma est-il né ?</w:t>
      </w:r>
    </w:p>
    <w:p w:rsidR="00B4099F" w:rsidRDefault="00B4099F" w:rsidP="00B4099F">
      <w:pPr>
        <w:pStyle w:val="Paragraphedeliste"/>
        <w:tabs>
          <w:tab w:val="left" w:pos="10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E236A" w:rsidRDefault="00AE236A" w:rsidP="00AE236A">
      <w:pPr>
        <w:pStyle w:val="Paragraphedeliste"/>
        <w:numPr>
          <w:ilvl w:val="0"/>
          <w:numId w:val="3"/>
        </w:numPr>
        <w:tabs>
          <w:tab w:val="left" w:pos="10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Pourquoi les chercheurs tentent-ils de mettre les images en mouvement ?</w:t>
      </w:r>
    </w:p>
    <w:p w:rsidR="00B4099F" w:rsidRDefault="00B4099F" w:rsidP="00B4099F">
      <w:pPr>
        <w:pStyle w:val="Paragraphedeliste"/>
        <w:tabs>
          <w:tab w:val="left" w:pos="10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E236A" w:rsidRDefault="00B4099F" w:rsidP="00AE236A">
      <w:pPr>
        <w:pStyle w:val="Paragraphedeliste"/>
        <w:numPr>
          <w:ilvl w:val="0"/>
          <w:numId w:val="3"/>
        </w:numPr>
        <w:tabs>
          <w:tab w:val="left" w:pos="10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Selon votre connaissance, qu’est ce qu’un film muet ? Donnez un exemple</w:t>
      </w:r>
    </w:p>
    <w:p w:rsidR="00B4099F" w:rsidRPr="00AE236A" w:rsidRDefault="00B4099F" w:rsidP="00B4099F">
      <w:pPr>
        <w:pStyle w:val="Paragraphedeliste"/>
        <w:tabs>
          <w:tab w:val="left" w:pos="10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B4099F" w:rsidRPr="00AE236A" w:rsidSect="00A805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C3" w:rsidRDefault="00A010C3" w:rsidP="008E3178">
      <w:pPr>
        <w:spacing w:after="0" w:line="240" w:lineRule="auto"/>
      </w:pPr>
      <w:r>
        <w:separator/>
      </w:r>
    </w:p>
  </w:endnote>
  <w:endnote w:type="continuationSeparator" w:id="0">
    <w:p w:rsidR="00A010C3" w:rsidRDefault="00A010C3" w:rsidP="008E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C3" w:rsidRDefault="00A010C3" w:rsidP="008E3178">
      <w:pPr>
        <w:spacing w:after="0" w:line="240" w:lineRule="auto"/>
      </w:pPr>
      <w:r>
        <w:separator/>
      </w:r>
    </w:p>
  </w:footnote>
  <w:footnote w:type="continuationSeparator" w:id="0">
    <w:p w:rsidR="00A010C3" w:rsidRDefault="00A010C3" w:rsidP="008E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78" w:rsidRPr="008E3178" w:rsidRDefault="008E3178">
    <w:pPr>
      <w:pStyle w:val="En-tte"/>
      <w:rPr>
        <w:sz w:val="24"/>
        <w:szCs w:val="24"/>
      </w:rPr>
    </w:pPr>
    <w:r w:rsidRPr="008E3178">
      <w:rPr>
        <w:sz w:val="24"/>
        <w:szCs w:val="24"/>
      </w:rPr>
      <w:t>Education musicale             4è A B                                     Prénom 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189"/>
    <w:multiLevelType w:val="hybridMultilevel"/>
    <w:tmpl w:val="67BACFF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722C8E"/>
    <w:multiLevelType w:val="hybridMultilevel"/>
    <w:tmpl w:val="E94A5B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C1198"/>
    <w:multiLevelType w:val="hybridMultilevel"/>
    <w:tmpl w:val="5366C1C4"/>
    <w:lvl w:ilvl="0" w:tplc="644C3B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178"/>
    <w:rsid w:val="008E3178"/>
    <w:rsid w:val="00A010C3"/>
    <w:rsid w:val="00A805E6"/>
    <w:rsid w:val="00AE236A"/>
    <w:rsid w:val="00B4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E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3178"/>
  </w:style>
  <w:style w:type="paragraph" w:styleId="Pieddepage">
    <w:name w:val="footer"/>
    <w:basedOn w:val="Normal"/>
    <w:link w:val="PieddepageCar"/>
    <w:uiPriority w:val="99"/>
    <w:semiHidden/>
    <w:unhideWhenUsed/>
    <w:rsid w:val="008E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3178"/>
  </w:style>
  <w:style w:type="paragraph" w:styleId="Paragraphedeliste">
    <w:name w:val="List Paragraph"/>
    <w:basedOn w:val="Normal"/>
    <w:uiPriority w:val="34"/>
    <w:qFormat/>
    <w:rsid w:val="008E31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E3178"/>
    <w:rPr>
      <w:b/>
      <w:bCs/>
    </w:rPr>
  </w:style>
  <w:style w:type="character" w:styleId="Accentuation">
    <w:name w:val="Emphasis"/>
    <w:basedOn w:val="Policepardfaut"/>
    <w:uiPriority w:val="20"/>
    <w:qFormat/>
    <w:rsid w:val="008E3178"/>
    <w:rPr>
      <w:i/>
      <w:iCs/>
    </w:rPr>
  </w:style>
  <w:style w:type="paragraph" w:styleId="NormalWeb">
    <w:name w:val="Normal (Web)"/>
    <w:basedOn w:val="Normal"/>
    <w:uiPriority w:val="99"/>
    <w:unhideWhenUsed/>
    <w:rsid w:val="008E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zoara.rakotoasimbola</dc:creator>
  <cp:keywords/>
  <dc:description/>
  <cp:lastModifiedBy>zoara.rakotoasimbola</cp:lastModifiedBy>
  <cp:revision>2</cp:revision>
  <dcterms:created xsi:type="dcterms:W3CDTF">2020-06-08T09:13:00Z</dcterms:created>
  <dcterms:modified xsi:type="dcterms:W3CDTF">2020-06-08T09:36:00Z</dcterms:modified>
</cp:coreProperties>
</file>